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A19E" w14:textId="5ECA9E18" w:rsidR="005E292C" w:rsidRPr="00335B9E" w:rsidRDefault="005E292C" w:rsidP="00142DAC">
      <w:pPr>
        <w:pStyle w:val="ListParagraph"/>
        <w:numPr>
          <w:ilvl w:val="0"/>
          <w:numId w:val="18"/>
        </w:numPr>
        <w:shd w:val="clear" w:color="auto" w:fill="FFFFFF"/>
        <w:jc w:val="both"/>
        <w:rPr>
          <w:color w:val="000000" w:themeColor="text1"/>
          <w:sz w:val="22"/>
          <w:szCs w:val="22"/>
        </w:rPr>
      </w:pPr>
      <w:r w:rsidRPr="00335B9E">
        <w:rPr>
          <w:color w:val="000000" w:themeColor="text1"/>
          <w:sz w:val="22"/>
          <w:szCs w:val="22"/>
        </w:rPr>
        <w:t>Join Talley’s Ashburton as a</w:t>
      </w:r>
      <w:bookmarkStart w:id="0" w:name="_Hlk206410804"/>
      <w:r w:rsidR="008700AB">
        <w:rPr>
          <w:color w:val="000000" w:themeColor="text1"/>
          <w:sz w:val="22"/>
          <w:szCs w:val="22"/>
        </w:rPr>
        <w:t xml:space="preserve"> </w:t>
      </w:r>
      <w:r w:rsidR="008700AB" w:rsidRPr="008700AB">
        <w:rPr>
          <w:color w:val="000000" w:themeColor="text1"/>
          <w:sz w:val="22"/>
          <w:szCs w:val="22"/>
        </w:rPr>
        <w:t>Quality Control Assistant</w:t>
      </w:r>
      <w:r w:rsidR="0068411C" w:rsidRPr="007B7F07">
        <w:rPr>
          <w:color w:val="000000" w:themeColor="text1"/>
          <w:sz w:val="22"/>
          <w:szCs w:val="22"/>
        </w:rPr>
        <w:t xml:space="preserve"> </w:t>
      </w:r>
      <w:bookmarkEnd w:id="0"/>
      <w:r w:rsidR="007B7F07" w:rsidRPr="007B7F07">
        <w:rPr>
          <w:color w:val="000000" w:themeColor="text1"/>
          <w:sz w:val="22"/>
          <w:szCs w:val="22"/>
        </w:rPr>
        <w:t>and take advantage of generous staff discounts &amp; perks, great training opportunities to further your knowledge and great working conditions.</w:t>
      </w:r>
      <w:r w:rsidRPr="00335B9E">
        <w:rPr>
          <w:color w:val="000000" w:themeColor="text1"/>
          <w:sz w:val="22"/>
          <w:szCs w:val="22"/>
        </w:rPr>
        <w:t xml:space="preserve"> </w:t>
      </w:r>
    </w:p>
    <w:p w14:paraId="624AE55E" w14:textId="77777777" w:rsidR="005E292C" w:rsidRPr="00335B9E" w:rsidRDefault="005E292C" w:rsidP="00142DAC">
      <w:pPr>
        <w:pStyle w:val="ListParagraph"/>
        <w:numPr>
          <w:ilvl w:val="0"/>
          <w:numId w:val="18"/>
        </w:numPr>
        <w:shd w:val="clear" w:color="auto" w:fill="FFFFFF"/>
        <w:jc w:val="both"/>
        <w:rPr>
          <w:color w:val="000000" w:themeColor="text1"/>
          <w:sz w:val="22"/>
          <w:szCs w:val="22"/>
        </w:rPr>
      </w:pPr>
      <w:r w:rsidRPr="00335B9E">
        <w:rPr>
          <w:color w:val="000000" w:themeColor="text1"/>
          <w:sz w:val="22"/>
          <w:szCs w:val="22"/>
        </w:rPr>
        <w:t>Join a 100% New Zealand owned company with an international reputation for quality.</w:t>
      </w:r>
    </w:p>
    <w:p w14:paraId="6E4E1F1D" w14:textId="77777777" w:rsidR="005E292C" w:rsidRPr="00335B9E" w:rsidRDefault="005E292C" w:rsidP="00142DAC">
      <w:pPr>
        <w:pStyle w:val="ListParagraph"/>
        <w:numPr>
          <w:ilvl w:val="0"/>
          <w:numId w:val="18"/>
        </w:numPr>
        <w:shd w:val="clear" w:color="auto" w:fill="FFFFFF"/>
        <w:jc w:val="both"/>
        <w:rPr>
          <w:color w:val="000000" w:themeColor="text1"/>
          <w:sz w:val="22"/>
          <w:szCs w:val="22"/>
        </w:rPr>
      </w:pPr>
      <w:r w:rsidRPr="00335B9E">
        <w:rPr>
          <w:color w:val="000000" w:themeColor="text1"/>
          <w:sz w:val="22"/>
          <w:szCs w:val="22"/>
        </w:rPr>
        <w:t>Opportunities for growth with opportunities across multiple brands and locations.</w:t>
      </w:r>
    </w:p>
    <w:p w14:paraId="7B8F6272" w14:textId="77777777" w:rsidR="007C73CF" w:rsidRPr="00335B9E" w:rsidRDefault="007C73CF" w:rsidP="00142DAC">
      <w:pPr>
        <w:shd w:val="clear" w:color="auto" w:fill="FFFFFF"/>
        <w:jc w:val="both"/>
        <w:rPr>
          <w:color w:val="000000" w:themeColor="text1"/>
          <w:sz w:val="22"/>
          <w:szCs w:val="22"/>
        </w:rPr>
      </w:pPr>
    </w:p>
    <w:p w14:paraId="460C7ED1" w14:textId="77777777" w:rsidR="005E292C" w:rsidRPr="00335B9E" w:rsidRDefault="005E292C" w:rsidP="00142DAC">
      <w:pPr>
        <w:jc w:val="both"/>
        <w:rPr>
          <w:b/>
          <w:bCs/>
          <w:color w:val="000000" w:themeColor="text1"/>
          <w:sz w:val="22"/>
          <w:szCs w:val="22"/>
        </w:rPr>
      </w:pPr>
      <w:bookmarkStart w:id="1" w:name="_Hlk203477566"/>
      <w:r w:rsidRPr="00335B9E">
        <w:rPr>
          <w:b/>
          <w:bCs/>
          <w:color w:val="000000" w:themeColor="text1"/>
          <w:sz w:val="22"/>
          <w:szCs w:val="22"/>
        </w:rPr>
        <w:t>About the role</w:t>
      </w:r>
    </w:p>
    <w:p w14:paraId="410C7966" w14:textId="7267252D" w:rsidR="00F2209A" w:rsidRPr="00F360AD" w:rsidRDefault="00F2209A" w:rsidP="00142DAC">
      <w:pPr>
        <w:jc w:val="both"/>
        <w:rPr>
          <w:color w:val="222A35" w:themeColor="text2" w:themeShade="80"/>
        </w:rPr>
      </w:pPr>
      <w:r w:rsidRPr="00335B9E">
        <w:rPr>
          <w:rFonts w:eastAsia="Times New Roman" w:cs="Arial"/>
          <w:color w:val="000000" w:themeColor="text1"/>
          <w:sz w:val="22"/>
          <w:szCs w:val="22"/>
          <w:lang w:eastAsia="en-GB"/>
        </w:rPr>
        <w:t xml:space="preserve">We are looking for </w:t>
      </w:r>
      <w:r w:rsidR="008700AB" w:rsidRPr="008700AB">
        <w:rPr>
          <w:color w:val="000000" w:themeColor="text1"/>
          <w:sz w:val="22"/>
          <w:szCs w:val="22"/>
        </w:rPr>
        <w:t>Quality Control Assistant</w:t>
      </w:r>
      <w:r w:rsidR="0068411C" w:rsidRPr="00F360AD">
        <w:rPr>
          <w:rFonts w:eastAsia="Times New Roman" w:cs="Arial"/>
          <w:color w:val="000000" w:themeColor="text1"/>
          <w:sz w:val="22"/>
          <w:szCs w:val="22"/>
          <w:lang w:eastAsia="en-GB"/>
        </w:rPr>
        <w:t xml:space="preserve"> </w:t>
      </w:r>
      <w:r w:rsidRPr="00335B9E">
        <w:rPr>
          <w:rFonts w:eastAsia="Times New Roman" w:cs="Arial"/>
          <w:color w:val="000000" w:themeColor="text1"/>
          <w:sz w:val="22"/>
          <w:szCs w:val="22"/>
          <w:lang w:eastAsia="en-GB"/>
        </w:rPr>
        <w:t>to join our</w:t>
      </w:r>
      <w:r w:rsidR="00ED0DF7">
        <w:rPr>
          <w:rFonts w:eastAsia="Times New Roman" w:cs="Arial"/>
          <w:color w:val="000000" w:themeColor="text1"/>
          <w:sz w:val="22"/>
          <w:szCs w:val="22"/>
          <w:lang w:eastAsia="en-GB"/>
        </w:rPr>
        <w:t xml:space="preserve"> </w:t>
      </w:r>
      <w:r w:rsidRPr="00335B9E">
        <w:rPr>
          <w:rFonts w:eastAsia="Times New Roman" w:cs="Arial"/>
          <w:color w:val="000000" w:themeColor="text1"/>
          <w:sz w:val="22"/>
          <w:szCs w:val="22"/>
          <w:lang w:eastAsia="en-GB"/>
        </w:rPr>
        <w:t xml:space="preserve">Team at our Ashburton vegetable </w:t>
      </w:r>
      <w:r w:rsidR="008700AB">
        <w:rPr>
          <w:rFonts w:eastAsia="Times New Roman" w:cs="Arial"/>
          <w:color w:val="000000" w:themeColor="text1"/>
          <w:sz w:val="22"/>
          <w:szCs w:val="22"/>
          <w:lang w:eastAsia="en-GB"/>
        </w:rPr>
        <w:t xml:space="preserve">plant. </w:t>
      </w:r>
      <w:r w:rsidR="00704AE5" w:rsidRPr="0011434F">
        <w:rPr>
          <w:rFonts w:eastAsia="Times New Roman" w:cs="Arial"/>
          <w:color w:val="auto"/>
          <w:sz w:val="22"/>
          <w:szCs w:val="22"/>
          <w:lang w:eastAsia="en-GB"/>
        </w:rPr>
        <w:t>This is a full-time role, working on 12-hour shifts</w:t>
      </w:r>
      <w:r w:rsidR="00704AE5">
        <w:rPr>
          <w:rFonts w:eastAsia="Times New Roman" w:cs="Arial"/>
          <w:color w:val="auto"/>
          <w:sz w:val="22"/>
          <w:szCs w:val="22"/>
          <w:lang w:eastAsia="en-GB"/>
        </w:rPr>
        <w:t xml:space="preserve">, </w:t>
      </w:r>
      <w:r w:rsidR="00704AE5" w:rsidRPr="0011434F">
        <w:rPr>
          <w:rFonts w:eastAsia="Times New Roman" w:cs="Arial"/>
          <w:color w:val="auto"/>
          <w:sz w:val="22"/>
          <w:szCs w:val="22"/>
          <w:lang w:eastAsia="en-GB"/>
        </w:rPr>
        <w:t>4 ON 4 OFF roster</w:t>
      </w:r>
      <w:r w:rsidR="00704AE5">
        <w:rPr>
          <w:rFonts w:eastAsia="Times New Roman" w:cs="Arial"/>
          <w:color w:val="auto"/>
          <w:sz w:val="22"/>
          <w:szCs w:val="22"/>
          <w:lang w:eastAsia="en-GB"/>
        </w:rPr>
        <w:t xml:space="preserve">, </w:t>
      </w:r>
      <w:r w:rsidR="008700AB">
        <w:rPr>
          <w:rFonts w:eastAsia="Times New Roman" w:cs="Arial"/>
          <w:color w:val="auto"/>
          <w:sz w:val="22"/>
          <w:szCs w:val="22"/>
          <w:lang w:eastAsia="en-GB"/>
        </w:rPr>
        <w:t xml:space="preserve">working </w:t>
      </w:r>
      <w:r w:rsidR="00704AE5">
        <w:rPr>
          <w:rFonts w:eastAsia="Times New Roman" w:cs="Arial"/>
          <w:color w:val="auto"/>
          <w:sz w:val="22"/>
          <w:szCs w:val="22"/>
          <w:lang w:eastAsia="en-GB"/>
        </w:rPr>
        <w:t>Night shift</w:t>
      </w:r>
      <w:r w:rsidR="00704AE5" w:rsidRPr="0011434F">
        <w:rPr>
          <w:rFonts w:eastAsia="Times New Roman" w:cs="Arial"/>
          <w:color w:val="auto"/>
          <w:sz w:val="22"/>
          <w:szCs w:val="22"/>
          <w:lang w:eastAsia="en-GB"/>
        </w:rPr>
        <w:t>. Your pay rate starts from $2</w:t>
      </w:r>
      <w:r w:rsidR="005848CF">
        <w:rPr>
          <w:rFonts w:eastAsia="Times New Roman" w:cs="Arial"/>
          <w:color w:val="auto"/>
          <w:sz w:val="22"/>
          <w:szCs w:val="22"/>
          <w:lang w:eastAsia="en-GB"/>
        </w:rPr>
        <w:t>5</w:t>
      </w:r>
      <w:r w:rsidR="00D01885">
        <w:rPr>
          <w:rFonts w:eastAsia="Times New Roman" w:cs="Arial"/>
          <w:color w:val="auto"/>
          <w:sz w:val="22"/>
          <w:szCs w:val="22"/>
          <w:lang w:eastAsia="en-GB"/>
        </w:rPr>
        <w:t>.</w:t>
      </w:r>
      <w:r w:rsidR="005848CF">
        <w:rPr>
          <w:rFonts w:eastAsia="Times New Roman" w:cs="Arial"/>
          <w:color w:val="auto"/>
          <w:sz w:val="22"/>
          <w:szCs w:val="22"/>
          <w:lang w:eastAsia="en-GB"/>
        </w:rPr>
        <w:t>39</w:t>
      </w:r>
      <w:r w:rsidR="00704AE5" w:rsidRPr="0011434F">
        <w:rPr>
          <w:rFonts w:eastAsia="Times New Roman" w:cs="Arial"/>
          <w:color w:val="auto"/>
          <w:sz w:val="22"/>
          <w:szCs w:val="22"/>
          <w:lang w:eastAsia="en-GB"/>
        </w:rPr>
        <w:t>/hr.</w:t>
      </w:r>
      <w:r w:rsidR="008700AB" w:rsidRPr="00335B9E">
        <w:rPr>
          <w:rFonts w:eastAsia="Times New Roman" w:cs="Arial"/>
          <w:color w:val="000000" w:themeColor="text1"/>
          <w:sz w:val="22"/>
          <w:szCs w:val="22"/>
          <w:lang w:eastAsia="en-GB"/>
        </w:rPr>
        <w:t xml:space="preserve"> A night shift allowance of $22.50 per shift will be paid</w:t>
      </w:r>
      <w:r w:rsidR="008700AB">
        <w:rPr>
          <w:rFonts w:eastAsia="Times New Roman" w:cs="Arial"/>
          <w:color w:val="000000" w:themeColor="text1"/>
          <w:sz w:val="22"/>
          <w:szCs w:val="22"/>
          <w:lang w:eastAsia="en-GB"/>
        </w:rPr>
        <w:t xml:space="preserve"> nights worked. </w:t>
      </w:r>
    </w:p>
    <w:p w14:paraId="3C1469EA" w14:textId="70D25603" w:rsidR="005E292C" w:rsidRPr="00335B9E" w:rsidRDefault="005E292C" w:rsidP="00142DAC">
      <w:pPr>
        <w:shd w:val="clear" w:color="auto" w:fill="FFFFFF"/>
        <w:jc w:val="both"/>
        <w:rPr>
          <w:color w:val="000000" w:themeColor="text1"/>
          <w:sz w:val="22"/>
          <w:szCs w:val="22"/>
        </w:rPr>
      </w:pPr>
      <w:r w:rsidRPr="00335B9E">
        <w:rPr>
          <w:color w:val="000000" w:themeColor="text1"/>
          <w:sz w:val="22"/>
          <w:szCs w:val="22"/>
        </w:rPr>
        <w:t xml:space="preserve">As a </w:t>
      </w:r>
      <w:r w:rsidR="00FF16AE" w:rsidRPr="008700AB">
        <w:rPr>
          <w:color w:val="000000" w:themeColor="text1"/>
          <w:sz w:val="22"/>
          <w:szCs w:val="22"/>
        </w:rPr>
        <w:t>Quality Control Assistant</w:t>
      </w:r>
      <w:r w:rsidRPr="00335B9E">
        <w:rPr>
          <w:color w:val="000000" w:themeColor="text1"/>
          <w:sz w:val="22"/>
          <w:szCs w:val="22"/>
        </w:rPr>
        <w:t>, you will be responsible for:</w:t>
      </w:r>
    </w:p>
    <w:p w14:paraId="67AAB4B3" w14:textId="77777777" w:rsidR="00041EEB" w:rsidRPr="00041EEB" w:rsidRDefault="00041EEB" w:rsidP="00041EEB">
      <w:pPr>
        <w:pStyle w:val="ListParagraph"/>
        <w:numPr>
          <w:ilvl w:val="0"/>
          <w:numId w:val="32"/>
        </w:numPr>
        <w:jc w:val="both"/>
        <w:rPr>
          <w:rFonts w:cs="Arial"/>
          <w:bCs/>
          <w:color w:val="auto"/>
          <w:sz w:val="22"/>
          <w:szCs w:val="22"/>
          <w:lang w:eastAsia="en-NZ"/>
        </w:rPr>
      </w:pPr>
      <w:r w:rsidRPr="00041EEB">
        <w:rPr>
          <w:rFonts w:cs="Arial"/>
          <w:bCs/>
          <w:color w:val="auto"/>
          <w:sz w:val="22"/>
          <w:szCs w:val="22"/>
          <w:lang w:eastAsia="en-NZ"/>
        </w:rPr>
        <w:t>Performing several chemical as well as physical testing on the products ensuring the results are within the specifications set out.  If the results do not conform, the appropriate procedure is followed.</w:t>
      </w:r>
    </w:p>
    <w:p w14:paraId="1AE3313D" w14:textId="77777777" w:rsidR="00041EEB" w:rsidRPr="00041EEB" w:rsidRDefault="00041EEB" w:rsidP="00041EEB">
      <w:pPr>
        <w:pStyle w:val="ListParagraph"/>
        <w:numPr>
          <w:ilvl w:val="0"/>
          <w:numId w:val="32"/>
        </w:numPr>
        <w:jc w:val="both"/>
        <w:rPr>
          <w:rFonts w:cs="Arial"/>
          <w:bCs/>
          <w:color w:val="auto"/>
          <w:sz w:val="22"/>
          <w:szCs w:val="22"/>
          <w:lang w:eastAsia="en-NZ"/>
        </w:rPr>
      </w:pPr>
      <w:r w:rsidRPr="00041EEB">
        <w:rPr>
          <w:rFonts w:cs="Arial"/>
          <w:bCs/>
          <w:color w:val="auto"/>
          <w:sz w:val="22"/>
          <w:szCs w:val="22"/>
          <w:lang w:eastAsia="en-NZ"/>
        </w:rPr>
        <w:t>Performing Pre-Op checks before Production/Packout re-starts after completing wash-down.</w:t>
      </w:r>
    </w:p>
    <w:p w14:paraId="18E4AE74" w14:textId="77777777" w:rsidR="00041EEB" w:rsidRPr="00041EEB" w:rsidRDefault="00041EEB" w:rsidP="00041EEB">
      <w:pPr>
        <w:pStyle w:val="ListParagraph"/>
        <w:numPr>
          <w:ilvl w:val="0"/>
          <w:numId w:val="32"/>
        </w:numPr>
        <w:jc w:val="both"/>
        <w:rPr>
          <w:rFonts w:cs="Arial"/>
          <w:bCs/>
          <w:color w:val="auto"/>
          <w:sz w:val="22"/>
          <w:szCs w:val="22"/>
          <w:lang w:eastAsia="en-NZ"/>
        </w:rPr>
      </w:pPr>
      <w:r w:rsidRPr="00041EEB">
        <w:rPr>
          <w:rFonts w:cs="Arial"/>
          <w:bCs/>
          <w:color w:val="auto"/>
          <w:sz w:val="22"/>
          <w:szCs w:val="22"/>
          <w:lang w:eastAsia="en-NZ"/>
        </w:rPr>
        <w:t>Foreign material reporting and action plans.</w:t>
      </w:r>
    </w:p>
    <w:p w14:paraId="180561F3" w14:textId="77777777" w:rsidR="00041EEB" w:rsidRPr="00041EEB" w:rsidRDefault="00041EEB" w:rsidP="00041EEB">
      <w:pPr>
        <w:pStyle w:val="ListParagraph"/>
        <w:numPr>
          <w:ilvl w:val="0"/>
          <w:numId w:val="32"/>
        </w:numPr>
        <w:jc w:val="both"/>
        <w:rPr>
          <w:rFonts w:cs="Arial"/>
          <w:bCs/>
          <w:color w:val="auto"/>
          <w:sz w:val="22"/>
          <w:szCs w:val="22"/>
          <w:lang w:eastAsia="en-NZ"/>
        </w:rPr>
      </w:pPr>
      <w:r w:rsidRPr="00041EEB">
        <w:rPr>
          <w:rFonts w:cs="Arial"/>
          <w:bCs/>
          <w:color w:val="auto"/>
          <w:sz w:val="22"/>
          <w:szCs w:val="22"/>
          <w:lang w:eastAsia="en-NZ"/>
        </w:rPr>
        <w:t>Performing all routine quality test following procedures.</w:t>
      </w:r>
    </w:p>
    <w:p w14:paraId="218B5789" w14:textId="77777777" w:rsidR="00041EEB" w:rsidRPr="00041EEB" w:rsidRDefault="00041EEB" w:rsidP="00041EEB">
      <w:pPr>
        <w:pStyle w:val="ListParagraph"/>
        <w:numPr>
          <w:ilvl w:val="0"/>
          <w:numId w:val="32"/>
        </w:numPr>
        <w:jc w:val="both"/>
        <w:rPr>
          <w:rFonts w:cs="Arial"/>
          <w:bCs/>
          <w:color w:val="auto"/>
          <w:sz w:val="22"/>
          <w:szCs w:val="22"/>
          <w:lang w:eastAsia="en-NZ"/>
        </w:rPr>
      </w:pPr>
      <w:r w:rsidRPr="00041EEB">
        <w:rPr>
          <w:rFonts w:cs="Arial"/>
          <w:bCs/>
          <w:color w:val="auto"/>
          <w:sz w:val="22"/>
          <w:szCs w:val="22"/>
          <w:lang w:eastAsia="en-NZ"/>
        </w:rPr>
        <w:t>Complying with HACCP, Food Safety, Quality and Health and Safety.</w:t>
      </w:r>
    </w:p>
    <w:p w14:paraId="0CFB51C5" w14:textId="77777777" w:rsidR="007402D7" w:rsidRPr="00335B9E" w:rsidRDefault="007402D7" w:rsidP="00142DAC">
      <w:pPr>
        <w:pStyle w:val="ListParagraph"/>
        <w:numPr>
          <w:ilvl w:val="0"/>
          <w:numId w:val="0"/>
        </w:numPr>
        <w:ind w:left="720"/>
        <w:jc w:val="both"/>
        <w:rPr>
          <w:color w:val="000000" w:themeColor="text1"/>
          <w:sz w:val="22"/>
          <w:szCs w:val="22"/>
        </w:rPr>
      </w:pPr>
    </w:p>
    <w:p w14:paraId="2458C724" w14:textId="77777777" w:rsidR="005E292C" w:rsidRPr="00335B9E" w:rsidRDefault="005E292C" w:rsidP="00142DAC">
      <w:pPr>
        <w:jc w:val="both"/>
        <w:rPr>
          <w:b/>
          <w:bCs/>
          <w:color w:val="000000" w:themeColor="text1"/>
          <w:sz w:val="22"/>
          <w:szCs w:val="22"/>
        </w:rPr>
      </w:pPr>
      <w:r w:rsidRPr="00335B9E">
        <w:rPr>
          <w:b/>
          <w:bCs/>
          <w:color w:val="000000" w:themeColor="text1"/>
          <w:sz w:val="22"/>
          <w:szCs w:val="22"/>
        </w:rPr>
        <w:t>For this role, you’ll need:</w:t>
      </w:r>
    </w:p>
    <w:p w14:paraId="78DE5AEC" w14:textId="77777777" w:rsidR="008E08C1" w:rsidRPr="008E08C1" w:rsidRDefault="008E08C1" w:rsidP="008E08C1">
      <w:pPr>
        <w:pStyle w:val="ListParagraph"/>
        <w:rPr>
          <w:rFonts w:cs="Arial"/>
          <w:bCs/>
          <w:color w:val="auto"/>
          <w:sz w:val="22"/>
          <w:szCs w:val="22"/>
          <w:lang w:eastAsia="en-NZ"/>
        </w:rPr>
      </w:pPr>
      <w:r w:rsidRPr="008E08C1">
        <w:rPr>
          <w:rFonts w:cs="Arial"/>
          <w:bCs/>
          <w:color w:val="auto"/>
          <w:sz w:val="22"/>
          <w:szCs w:val="22"/>
          <w:lang w:eastAsia="en-NZ"/>
        </w:rPr>
        <w:t>Work experience in vegetable quality management.</w:t>
      </w:r>
    </w:p>
    <w:p w14:paraId="0552FDBC" w14:textId="77777777" w:rsidR="008E08C1" w:rsidRPr="008E08C1" w:rsidRDefault="008E08C1" w:rsidP="008E08C1">
      <w:pPr>
        <w:pStyle w:val="ListParagraph"/>
        <w:rPr>
          <w:rFonts w:cs="Arial"/>
          <w:bCs/>
          <w:color w:val="auto"/>
          <w:sz w:val="22"/>
          <w:szCs w:val="22"/>
          <w:lang w:eastAsia="en-NZ"/>
        </w:rPr>
      </w:pPr>
      <w:r w:rsidRPr="008E08C1">
        <w:rPr>
          <w:rFonts w:cs="Arial"/>
          <w:bCs/>
          <w:color w:val="auto"/>
          <w:sz w:val="22"/>
          <w:szCs w:val="22"/>
          <w:lang w:eastAsia="en-NZ"/>
        </w:rPr>
        <w:t>Work experience in food safety &amp; quality management.</w:t>
      </w:r>
    </w:p>
    <w:p w14:paraId="7F373A0A" w14:textId="77777777" w:rsidR="008E08C1" w:rsidRPr="008E08C1" w:rsidRDefault="008E08C1" w:rsidP="008E08C1">
      <w:pPr>
        <w:pStyle w:val="ListParagraph"/>
        <w:rPr>
          <w:rFonts w:cs="Arial"/>
          <w:bCs/>
          <w:color w:val="auto"/>
          <w:sz w:val="22"/>
          <w:szCs w:val="22"/>
          <w:lang w:eastAsia="en-NZ"/>
        </w:rPr>
      </w:pPr>
      <w:r w:rsidRPr="008E08C1">
        <w:rPr>
          <w:rFonts w:cs="Arial"/>
          <w:bCs/>
          <w:color w:val="auto"/>
          <w:sz w:val="22"/>
          <w:szCs w:val="22"/>
          <w:lang w:eastAsia="en-NZ"/>
        </w:rPr>
        <w:t>Work experience in microbiological/chemical testing.</w:t>
      </w:r>
    </w:p>
    <w:p w14:paraId="2D55D74C" w14:textId="65E060C0" w:rsidR="004A162D" w:rsidRPr="008E08C1" w:rsidRDefault="008E08C1" w:rsidP="008E08C1">
      <w:pPr>
        <w:pStyle w:val="ListParagraph"/>
        <w:rPr>
          <w:rFonts w:cs="Arial"/>
          <w:bCs/>
          <w:color w:val="auto"/>
          <w:sz w:val="22"/>
          <w:szCs w:val="22"/>
          <w:lang w:eastAsia="en-NZ"/>
        </w:rPr>
      </w:pPr>
      <w:r w:rsidRPr="008E08C1">
        <w:rPr>
          <w:rFonts w:cs="Arial"/>
          <w:bCs/>
          <w:color w:val="auto"/>
          <w:sz w:val="22"/>
          <w:szCs w:val="22"/>
          <w:lang w:eastAsia="en-NZ"/>
        </w:rPr>
        <w:t>Excellent communication</w:t>
      </w:r>
      <w:r w:rsidR="004A162D" w:rsidRPr="008E08C1">
        <w:rPr>
          <w:rFonts w:cs="Arial"/>
          <w:bCs/>
          <w:color w:val="auto"/>
          <w:sz w:val="22"/>
          <w:szCs w:val="22"/>
          <w:lang w:eastAsia="en-NZ"/>
        </w:rPr>
        <w:t xml:space="preserve">, </w:t>
      </w:r>
      <w:r w:rsidRPr="008E08C1">
        <w:rPr>
          <w:rFonts w:cs="Arial"/>
          <w:bCs/>
          <w:color w:val="auto"/>
          <w:sz w:val="22"/>
          <w:szCs w:val="22"/>
          <w:lang w:eastAsia="en-NZ"/>
        </w:rPr>
        <w:t>ti</w:t>
      </w:r>
      <w:r w:rsidRPr="008E08C1">
        <w:rPr>
          <w:rFonts w:cs="Arial"/>
          <w:bCs/>
          <w:color w:val="auto"/>
          <w:sz w:val="22"/>
          <w:szCs w:val="22"/>
          <w:lang w:eastAsia="en-NZ"/>
        </w:rPr>
        <w:t>me management</w:t>
      </w:r>
      <w:r>
        <w:rPr>
          <w:rFonts w:cs="Arial"/>
          <w:bCs/>
          <w:color w:val="auto"/>
          <w:sz w:val="22"/>
          <w:szCs w:val="22"/>
          <w:lang w:eastAsia="en-NZ"/>
        </w:rPr>
        <w:t xml:space="preserve">, </w:t>
      </w:r>
      <w:r w:rsidR="004A162D" w:rsidRPr="008E08C1">
        <w:rPr>
          <w:rFonts w:cs="Arial"/>
          <w:bCs/>
          <w:color w:val="auto"/>
          <w:sz w:val="22"/>
          <w:szCs w:val="22"/>
          <w:lang w:eastAsia="en-NZ"/>
        </w:rPr>
        <w:t>and troubleshooting skills.</w:t>
      </w:r>
    </w:p>
    <w:p w14:paraId="18C148AB" w14:textId="7455BB9B" w:rsidR="00D72BB4" w:rsidRPr="004A162D" w:rsidRDefault="004A162D" w:rsidP="004A162D">
      <w:pPr>
        <w:pStyle w:val="ListParagraph"/>
        <w:rPr>
          <w:rFonts w:cs="Arial"/>
          <w:bCs/>
          <w:color w:val="auto"/>
          <w:sz w:val="22"/>
          <w:szCs w:val="22"/>
          <w:lang w:eastAsia="en-NZ"/>
        </w:rPr>
      </w:pPr>
      <w:r w:rsidRPr="004A162D">
        <w:rPr>
          <w:rFonts w:cs="Arial"/>
          <w:bCs/>
          <w:color w:val="auto"/>
          <w:sz w:val="22"/>
          <w:szCs w:val="22"/>
          <w:lang w:eastAsia="en-NZ"/>
        </w:rPr>
        <w:t>Advanced computer skills (word processing, spreadsheet, presentations, etc.)</w:t>
      </w:r>
      <w:r w:rsidR="00D72BB4" w:rsidRPr="004A162D">
        <w:rPr>
          <w:rFonts w:cs="Arial"/>
          <w:bCs/>
          <w:color w:val="auto"/>
          <w:sz w:val="22"/>
          <w:szCs w:val="22"/>
          <w:lang w:eastAsia="en-NZ"/>
        </w:rPr>
        <w:t>.</w:t>
      </w:r>
    </w:p>
    <w:bookmarkEnd w:id="1"/>
    <w:p w14:paraId="55285720" w14:textId="77777777" w:rsidR="005E292C" w:rsidRPr="00335B9E" w:rsidRDefault="005E292C" w:rsidP="00142DAC">
      <w:pPr>
        <w:pStyle w:val="ListParagraph"/>
        <w:numPr>
          <w:ilvl w:val="0"/>
          <w:numId w:val="0"/>
        </w:numPr>
        <w:ind w:left="720" w:right="134"/>
        <w:jc w:val="both"/>
        <w:rPr>
          <w:color w:val="000000" w:themeColor="text1"/>
          <w:sz w:val="22"/>
          <w:szCs w:val="22"/>
        </w:rPr>
      </w:pPr>
    </w:p>
    <w:p w14:paraId="5D6B1E30" w14:textId="77777777" w:rsidR="005E292C" w:rsidRPr="00335B9E" w:rsidRDefault="005E292C" w:rsidP="00142DAC">
      <w:pPr>
        <w:shd w:val="clear" w:color="auto" w:fill="FFFFFF"/>
        <w:jc w:val="both"/>
        <w:rPr>
          <w:rFonts w:ascii="National Book" w:eastAsia="Times New Roman" w:hAnsi="National Book" w:cs="Arial"/>
          <w:color w:val="000000" w:themeColor="text1"/>
          <w:sz w:val="22"/>
          <w:szCs w:val="22"/>
          <w:lang w:eastAsia="en-GB"/>
        </w:rPr>
      </w:pPr>
      <w:r w:rsidRPr="00335B9E">
        <w:rPr>
          <w:rFonts w:ascii="National Book" w:hAnsi="National Book"/>
          <w:b/>
          <w:bCs/>
          <w:color w:val="000000" w:themeColor="text1"/>
          <w:sz w:val="22"/>
          <w:szCs w:val="22"/>
        </w:rPr>
        <w:t xml:space="preserve">With Talley’s, you get: </w:t>
      </w:r>
    </w:p>
    <w:p w14:paraId="23A12215" w14:textId="77777777" w:rsidR="008442C9" w:rsidRPr="00335B9E" w:rsidRDefault="008442C9" w:rsidP="00142DAC">
      <w:pPr>
        <w:pStyle w:val="ListParagraph"/>
        <w:jc w:val="both"/>
        <w:rPr>
          <w:color w:val="000000" w:themeColor="text1"/>
          <w:sz w:val="22"/>
          <w:szCs w:val="22"/>
          <w:lang w:eastAsia="en-GB"/>
        </w:rPr>
      </w:pPr>
      <w:r w:rsidRPr="00335B9E">
        <w:rPr>
          <w:color w:val="000000" w:themeColor="text1"/>
          <w:sz w:val="22"/>
          <w:szCs w:val="22"/>
          <w:lang w:eastAsia="en-GB"/>
        </w:rPr>
        <w:t>Great working conditions.</w:t>
      </w:r>
    </w:p>
    <w:p w14:paraId="77A537F9" w14:textId="77777777" w:rsidR="008442C9" w:rsidRPr="00335B9E" w:rsidRDefault="008442C9" w:rsidP="00142DAC">
      <w:pPr>
        <w:pStyle w:val="ListParagraph"/>
        <w:jc w:val="both"/>
        <w:rPr>
          <w:color w:val="000000" w:themeColor="text1"/>
          <w:sz w:val="22"/>
          <w:szCs w:val="22"/>
          <w:lang w:eastAsia="en-GB"/>
        </w:rPr>
      </w:pPr>
      <w:r w:rsidRPr="00335B9E">
        <w:rPr>
          <w:color w:val="000000" w:themeColor="text1"/>
          <w:sz w:val="22"/>
          <w:szCs w:val="22"/>
          <w:lang w:eastAsia="en-GB"/>
        </w:rPr>
        <w:t>Training provided.</w:t>
      </w:r>
    </w:p>
    <w:p w14:paraId="18613C14" w14:textId="77777777" w:rsidR="008442C9" w:rsidRPr="00335B9E" w:rsidRDefault="008442C9" w:rsidP="00142DAC">
      <w:pPr>
        <w:pStyle w:val="ListParagraph"/>
        <w:jc w:val="both"/>
        <w:rPr>
          <w:color w:val="000000" w:themeColor="text1"/>
          <w:sz w:val="22"/>
          <w:szCs w:val="22"/>
          <w:lang w:eastAsia="en-GB"/>
        </w:rPr>
      </w:pPr>
      <w:r w:rsidRPr="00335B9E">
        <w:rPr>
          <w:color w:val="000000" w:themeColor="text1"/>
          <w:sz w:val="22"/>
          <w:szCs w:val="22"/>
          <w:lang w:eastAsia="en-GB"/>
        </w:rPr>
        <w:t>Generous staff discounts and perks.</w:t>
      </w:r>
    </w:p>
    <w:p w14:paraId="654A7F0A" w14:textId="77777777" w:rsidR="008442C9" w:rsidRPr="00335B9E" w:rsidRDefault="008442C9" w:rsidP="00142DAC">
      <w:pPr>
        <w:pStyle w:val="ListParagraph"/>
        <w:jc w:val="both"/>
        <w:rPr>
          <w:color w:val="000000" w:themeColor="text1"/>
          <w:sz w:val="22"/>
          <w:szCs w:val="22"/>
          <w:lang w:eastAsia="en-GB"/>
        </w:rPr>
      </w:pPr>
      <w:r w:rsidRPr="00335B9E">
        <w:rPr>
          <w:color w:val="000000" w:themeColor="text1"/>
          <w:sz w:val="22"/>
          <w:szCs w:val="22"/>
          <w:lang w:eastAsia="en-GB"/>
        </w:rPr>
        <w:t xml:space="preserve">Gear and PPE provided. </w:t>
      </w:r>
    </w:p>
    <w:p w14:paraId="0D555CD4" w14:textId="4DF43108" w:rsidR="007C73CF" w:rsidRPr="00335B9E" w:rsidRDefault="008442C9" w:rsidP="00142DAC">
      <w:pPr>
        <w:pStyle w:val="ListParagraph"/>
        <w:jc w:val="both"/>
        <w:rPr>
          <w:color w:val="000000" w:themeColor="text1"/>
          <w:sz w:val="22"/>
          <w:szCs w:val="22"/>
          <w:lang w:eastAsia="en-GB"/>
        </w:rPr>
      </w:pPr>
      <w:r w:rsidRPr="00335B9E">
        <w:rPr>
          <w:color w:val="000000" w:themeColor="text1"/>
          <w:sz w:val="22"/>
          <w:szCs w:val="22"/>
          <w:lang w:eastAsia="en-GB"/>
        </w:rPr>
        <w:t>Growth opportunities.</w:t>
      </w:r>
    </w:p>
    <w:p w14:paraId="6B0BE6E8" w14:textId="77777777" w:rsidR="007402D7" w:rsidRPr="00335B9E" w:rsidRDefault="007402D7" w:rsidP="00142DAC">
      <w:pPr>
        <w:pStyle w:val="ListParagraph"/>
        <w:numPr>
          <w:ilvl w:val="0"/>
          <w:numId w:val="0"/>
        </w:numPr>
        <w:spacing w:after="0" w:line="240" w:lineRule="auto"/>
        <w:ind w:left="714"/>
        <w:jc w:val="both"/>
        <w:rPr>
          <w:color w:val="0D0D0D" w:themeColor="text1" w:themeTint="F2"/>
          <w:sz w:val="22"/>
          <w:szCs w:val="22"/>
        </w:rPr>
      </w:pPr>
    </w:p>
    <w:p w14:paraId="4D533B54" w14:textId="77777777" w:rsidR="007B7F07" w:rsidRPr="007B7F07" w:rsidRDefault="007B7F07" w:rsidP="007B7F07">
      <w:pPr>
        <w:shd w:val="clear" w:color="auto" w:fill="FFFFFF"/>
        <w:rPr>
          <w:b/>
          <w:bCs/>
          <w:color w:val="000000" w:themeColor="text1"/>
          <w:sz w:val="22"/>
          <w:szCs w:val="22"/>
        </w:rPr>
      </w:pPr>
      <w:r w:rsidRPr="007B7F07">
        <w:rPr>
          <w:b/>
          <w:bCs/>
          <w:color w:val="000000" w:themeColor="text1"/>
          <w:sz w:val="22"/>
          <w:szCs w:val="22"/>
        </w:rPr>
        <w:t>About Talley’s</w:t>
      </w:r>
    </w:p>
    <w:p w14:paraId="0D17D744" w14:textId="77777777" w:rsidR="007B7F07" w:rsidRPr="007B7F07" w:rsidRDefault="007B7F07" w:rsidP="007B7F07">
      <w:pPr>
        <w:shd w:val="clear" w:color="auto" w:fill="FFFFFF"/>
        <w:rPr>
          <w:color w:val="000000" w:themeColor="text1"/>
          <w:sz w:val="22"/>
          <w:szCs w:val="22"/>
        </w:rPr>
      </w:pPr>
      <w:r w:rsidRPr="007B7F07">
        <w:rPr>
          <w:color w:val="000000" w:themeColor="text1"/>
          <w:sz w:val="22"/>
          <w:szCs w:val="22"/>
        </w:rPr>
        <w:t>Talley’s is a multi-division, international company that’s proudly New Zealand owned and operated, bringing the best New Zealand seafood, mussels, vegetables, and ice cream products locally and to the world. With over 2000 employees across 13 South Island locations and one in Auckland, we’re committed to excellence in everything we do.</w:t>
      </w:r>
    </w:p>
    <w:p w14:paraId="66AA05B2" w14:textId="77777777" w:rsidR="007B7F07" w:rsidRDefault="007B7F07" w:rsidP="007B7F07">
      <w:pPr>
        <w:shd w:val="clear" w:color="auto" w:fill="FFFFFF"/>
        <w:rPr>
          <w:color w:val="000000" w:themeColor="text1"/>
          <w:sz w:val="22"/>
          <w:szCs w:val="22"/>
        </w:rPr>
      </w:pPr>
      <w:r w:rsidRPr="007B7F07">
        <w:rPr>
          <w:color w:val="000000" w:themeColor="text1"/>
          <w:sz w:val="22"/>
          <w:szCs w:val="22"/>
        </w:rPr>
        <w:t>There’s a history of goodness at Talley’s—and it’s not just our nutritious, delicious food. We stand by the impeccable quality of our products and our growing team of skilled workers as we bring healthy, delicious food to dinner tables near and far. What really sets us apart is the fact that all our products come directly from and are processed in New Zealand, and our people are fundamental to our success.</w:t>
      </w:r>
    </w:p>
    <w:p w14:paraId="64B8F138" w14:textId="77777777" w:rsidR="00E57238" w:rsidRPr="007B7F07" w:rsidRDefault="00E57238" w:rsidP="007B7F07">
      <w:pPr>
        <w:shd w:val="clear" w:color="auto" w:fill="FFFFFF"/>
        <w:rPr>
          <w:color w:val="000000" w:themeColor="text1"/>
          <w:sz w:val="22"/>
          <w:szCs w:val="22"/>
        </w:rPr>
      </w:pPr>
    </w:p>
    <w:p w14:paraId="57FDBDF0" w14:textId="43EF2032" w:rsidR="00E57238" w:rsidRDefault="007B7F07" w:rsidP="00E57238">
      <w:r w:rsidRPr="007B7F07">
        <w:rPr>
          <w:b/>
          <w:bCs/>
          <w:color w:val="000000" w:themeColor="text1"/>
          <w:sz w:val="22"/>
          <w:szCs w:val="22"/>
        </w:rPr>
        <w:t>﻿</w:t>
      </w:r>
      <w:r w:rsidR="00E57238" w:rsidRPr="00E57238">
        <w:t xml:space="preserve"> </w:t>
      </w:r>
      <w:r w:rsidR="00E57238" w:rsidRPr="00E46D8E">
        <w:t>To find out more, check out our company video</w:t>
      </w:r>
      <w:r w:rsidR="00E57238">
        <w:t xml:space="preserve"> below</w:t>
      </w:r>
      <w:r w:rsidR="00E57238" w:rsidRPr="00E46D8E">
        <w:t>:</w:t>
      </w:r>
    </w:p>
    <w:p w14:paraId="23A96E22" w14:textId="3FAA2274" w:rsidR="007B7F07" w:rsidRDefault="00E57238" w:rsidP="00E57238">
      <w:pPr>
        <w:rPr>
          <w:rFonts w:eastAsia="Times New Roman" w:cs="Arial"/>
          <w:color w:val="FF0000"/>
          <w:lang w:eastAsia="en-GB"/>
        </w:rPr>
      </w:pPr>
      <w:r>
        <w:rPr>
          <w:rFonts w:eastAsia="Times New Roman" w:cs="Arial"/>
          <w:color w:val="FF0000"/>
          <w:lang w:eastAsia="en-GB"/>
        </w:rPr>
        <w:t xml:space="preserve">&lt;insert video link in SEEK: </w:t>
      </w:r>
      <w:hyperlink r:id="rId8" w:history="1">
        <w:r w:rsidRPr="00B3451B">
          <w:rPr>
            <w:rStyle w:val="Hyperlink"/>
            <w:rFonts w:eastAsia="Times New Roman" w:cs="Arial"/>
            <w:lang w:eastAsia="en-GB"/>
          </w:rPr>
          <w:t>2025 Talley's Company Video</w:t>
        </w:r>
      </w:hyperlink>
      <w:r>
        <w:rPr>
          <w:rFonts w:eastAsia="Times New Roman" w:cs="Arial"/>
          <w:color w:val="FF0000"/>
          <w:lang w:eastAsia="en-GB"/>
        </w:rPr>
        <w:t xml:space="preserve"> </w:t>
      </w:r>
    </w:p>
    <w:p w14:paraId="0B2C6D31" w14:textId="77777777" w:rsidR="00E57238" w:rsidRPr="007B7F07" w:rsidRDefault="00E57238" w:rsidP="00E57238"/>
    <w:p w14:paraId="35F2DA7B" w14:textId="77777777" w:rsidR="007B7F07" w:rsidRPr="007B7F07" w:rsidRDefault="007B7F07" w:rsidP="007B7F07">
      <w:pPr>
        <w:shd w:val="clear" w:color="auto" w:fill="FFFFFF"/>
        <w:rPr>
          <w:b/>
          <w:bCs/>
          <w:color w:val="000000" w:themeColor="text1"/>
          <w:sz w:val="22"/>
          <w:szCs w:val="22"/>
        </w:rPr>
      </w:pPr>
      <w:r w:rsidRPr="007B7F07">
        <w:rPr>
          <w:b/>
          <w:bCs/>
          <w:color w:val="000000" w:themeColor="text1"/>
          <w:sz w:val="22"/>
          <w:szCs w:val="22"/>
        </w:rPr>
        <w:t>Ready to start?</w:t>
      </w:r>
    </w:p>
    <w:p w14:paraId="40B46924" w14:textId="77777777" w:rsidR="007B7F07" w:rsidRPr="007B7F07" w:rsidRDefault="007B7F07" w:rsidP="007B7F07">
      <w:pPr>
        <w:shd w:val="clear" w:color="auto" w:fill="FFFFFF"/>
        <w:rPr>
          <w:color w:val="000000" w:themeColor="text1"/>
          <w:sz w:val="22"/>
          <w:szCs w:val="22"/>
        </w:rPr>
      </w:pPr>
      <w:r w:rsidRPr="007B7F07">
        <w:rPr>
          <w:color w:val="000000" w:themeColor="text1"/>
          <w:sz w:val="22"/>
          <w:szCs w:val="22"/>
        </w:rPr>
        <w:t>If this sounds like a good fit for you, please submit your application along with your resume.</w:t>
      </w:r>
    </w:p>
    <w:p w14:paraId="6432565A" w14:textId="77777777" w:rsidR="007B7F07" w:rsidRPr="007B7F07" w:rsidRDefault="007B7F07" w:rsidP="007B7F07">
      <w:pPr>
        <w:shd w:val="clear" w:color="auto" w:fill="FFFFFF"/>
        <w:rPr>
          <w:color w:val="000000" w:themeColor="text1"/>
          <w:sz w:val="22"/>
          <w:szCs w:val="22"/>
        </w:rPr>
      </w:pPr>
      <w:r w:rsidRPr="007B7F07">
        <w:rPr>
          <w:color w:val="000000" w:themeColor="text1"/>
          <w:sz w:val="22"/>
          <w:szCs w:val="22"/>
        </w:rPr>
        <w:t>Applications will be reviewed as they are received until the position(s) is/are filled.</w:t>
      </w:r>
    </w:p>
    <w:p w14:paraId="7A27B773" w14:textId="77777777" w:rsidR="007B7F07" w:rsidRPr="007B7F07" w:rsidRDefault="007B7F07" w:rsidP="007B7F07">
      <w:pPr>
        <w:shd w:val="clear" w:color="auto" w:fill="FFFFFF"/>
        <w:rPr>
          <w:b/>
          <w:bCs/>
          <w:color w:val="000000" w:themeColor="text1"/>
          <w:sz w:val="22"/>
          <w:szCs w:val="22"/>
        </w:rPr>
      </w:pPr>
      <w:r w:rsidRPr="007B7F07">
        <w:rPr>
          <w:b/>
          <w:bCs/>
          <w:color w:val="000000" w:themeColor="text1"/>
          <w:sz w:val="22"/>
          <w:szCs w:val="22"/>
        </w:rPr>
        <w:t>Is this role not the right fit for you? See our other openings at talleys.co.nz/careers.</w:t>
      </w:r>
    </w:p>
    <w:p w14:paraId="60B5A12D" w14:textId="77777777" w:rsidR="007B7F07" w:rsidRPr="007B7F07" w:rsidRDefault="007B7F07" w:rsidP="007B7F07">
      <w:pPr>
        <w:shd w:val="clear" w:color="auto" w:fill="FFFFFF"/>
        <w:rPr>
          <w:color w:val="000000" w:themeColor="text1"/>
          <w:sz w:val="22"/>
          <w:szCs w:val="22"/>
        </w:rPr>
      </w:pPr>
      <w:r w:rsidRPr="007B7F07">
        <w:rPr>
          <w:color w:val="000000" w:themeColor="text1"/>
          <w:sz w:val="22"/>
          <w:szCs w:val="22"/>
        </w:rPr>
        <w:t>Talley’s is a drug free workplace. All candidates may be required to under-go pre-employment and random drug screening.</w:t>
      </w:r>
    </w:p>
    <w:p w14:paraId="32F5127E" w14:textId="77777777" w:rsidR="007B7F07" w:rsidRPr="007B7F07" w:rsidRDefault="007B7F07" w:rsidP="007B7F07">
      <w:pPr>
        <w:shd w:val="clear" w:color="auto" w:fill="FFFFFF"/>
        <w:rPr>
          <w:color w:val="000000" w:themeColor="text1"/>
          <w:sz w:val="22"/>
          <w:szCs w:val="22"/>
        </w:rPr>
      </w:pPr>
      <w:r w:rsidRPr="007B7F07">
        <w:rPr>
          <w:color w:val="000000" w:themeColor="text1"/>
          <w:sz w:val="22"/>
          <w:szCs w:val="22"/>
        </w:rPr>
        <w:t>Applicants must be legally entitled to work permanently in New Zealand.</w:t>
      </w:r>
    </w:p>
    <w:p w14:paraId="4C513E79" w14:textId="77777777" w:rsidR="005E292C" w:rsidRPr="00335B9E" w:rsidRDefault="005E292C" w:rsidP="005E292C">
      <w:pPr>
        <w:shd w:val="clear" w:color="auto" w:fill="FFFFFF"/>
        <w:rPr>
          <w:rFonts w:ascii="National Book" w:hAnsi="National Book"/>
          <w:color w:val="000000" w:themeColor="text1"/>
          <w:sz w:val="22"/>
          <w:szCs w:val="22"/>
        </w:rPr>
      </w:pPr>
    </w:p>
    <w:p w14:paraId="53B5EA33" w14:textId="55165981" w:rsidR="00E97F93" w:rsidRPr="00335B9E" w:rsidRDefault="00E97F93" w:rsidP="005E292C">
      <w:pPr>
        <w:rPr>
          <w:color w:val="000000" w:themeColor="text1"/>
          <w:sz w:val="22"/>
          <w:szCs w:val="22"/>
        </w:rPr>
      </w:pPr>
    </w:p>
    <w:sectPr w:rsidR="00E97F93" w:rsidRPr="00335B9E" w:rsidSect="003F78CE">
      <w:headerReference w:type="default" r:id="rId9"/>
      <w:pgSz w:w="11900" w:h="16840"/>
      <w:pgMar w:top="2268" w:right="1270" w:bottom="902" w:left="1276" w:header="136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8F18" w14:textId="77777777" w:rsidR="00C031AA" w:rsidRPr="00D72BB4" w:rsidRDefault="00C031AA" w:rsidP="006D713C">
      <w:pPr>
        <w:spacing w:after="0" w:line="240" w:lineRule="auto"/>
      </w:pPr>
      <w:r w:rsidRPr="00D72BB4">
        <w:separator/>
      </w:r>
    </w:p>
  </w:endnote>
  <w:endnote w:type="continuationSeparator" w:id="0">
    <w:p w14:paraId="4C029136" w14:textId="77777777" w:rsidR="00C031AA" w:rsidRPr="00D72BB4" w:rsidRDefault="00C031AA" w:rsidP="006D713C">
      <w:pPr>
        <w:spacing w:after="0" w:line="240" w:lineRule="auto"/>
      </w:pPr>
      <w:r w:rsidRPr="00D72B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Regular">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Cervo Medium">
    <w:panose1 w:val="00000000000000000000"/>
    <w:charset w:val="00"/>
    <w:family w:val="modern"/>
    <w:notTrueType/>
    <w:pitch w:val="variable"/>
    <w:sig w:usb0="A000022F" w:usb1="0000005B" w:usb2="00000000" w:usb3="00000000" w:csb0="00000097" w:csb1="00000000"/>
  </w:font>
  <w:font w:name="Calibri">
    <w:panose1 w:val="020F0502020204030204"/>
    <w:charset w:val="00"/>
    <w:family w:val="swiss"/>
    <w:pitch w:val="variable"/>
    <w:sig w:usb0="E4002EFF" w:usb1="C200247B" w:usb2="00000009" w:usb3="00000000" w:csb0="000001FF" w:csb1="00000000"/>
  </w:font>
  <w:font w:name="National Book">
    <w:altName w:val="Calibri"/>
    <w:panose1 w:val="00000000000000000000"/>
    <w:charset w:val="00"/>
    <w:family w:val="modern"/>
    <w:notTrueType/>
    <w:pitch w:val="variable"/>
    <w:sig w:usb0="A00000FF" w:usb1="5000207B" w:usb2="00000010" w:usb3="00000000" w:csb0="0000009B" w:csb1="00000000"/>
  </w:font>
  <w:font w:name="Yu Mincho">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55E5" w14:textId="77777777" w:rsidR="00C031AA" w:rsidRPr="00D72BB4" w:rsidRDefault="00C031AA" w:rsidP="006D713C">
      <w:pPr>
        <w:spacing w:after="0" w:line="240" w:lineRule="auto"/>
      </w:pPr>
      <w:r w:rsidRPr="00D72BB4">
        <w:separator/>
      </w:r>
    </w:p>
  </w:footnote>
  <w:footnote w:type="continuationSeparator" w:id="0">
    <w:p w14:paraId="3914F7BF" w14:textId="77777777" w:rsidR="00C031AA" w:rsidRPr="00D72BB4" w:rsidRDefault="00C031AA" w:rsidP="006D713C">
      <w:pPr>
        <w:spacing w:after="0" w:line="240" w:lineRule="auto"/>
      </w:pPr>
      <w:r w:rsidRPr="00D72B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C86F" w14:textId="1037022E" w:rsidR="005E292C" w:rsidRPr="00D72BB4" w:rsidRDefault="005E292C" w:rsidP="005E292C">
    <w:pPr>
      <w:shd w:val="clear" w:color="auto" w:fill="FFFFFF"/>
      <w:rPr>
        <w:rFonts w:eastAsia="Times New Roman" w:cs="Arial"/>
        <w:color w:val="92D050"/>
        <w:lang w:eastAsia="en-GB"/>
      </w:rPr>
    </w:pPr>
    <w:bookmarkStart w:id="2" w:name="_Hlk203477545"/>
    <w:bookmarkStart w:id="3" w:name="_Hlk203477453"/>
    <w:bookmarkStart w:id="4" w:name="_Hlk203477454"/>
    <w:r w:rsidRPr="00D72BB4">
      <w:rPr>
        <w:noProof/>
      </w:rPr>
      <w:drawing>
        <wp:anchor distT="0" distB="0" distL="114300" distR="114300" simplePos="0" relativeHeight="251660288" behindDoc="1" locked="0" layoutInCell="1" allowOverlap="1" wp14:anchorId="59E62F2D" wp14:editId="6EACBE11">
          <wp:simplePos x="0" y="0"/>
          <wp:positionH relativeFrom="column">
            <wp:posOffset>4225925</wp:posOffset>
          </wp:positionH>
          <wp:positionV relativeFrom="paragraph">
            <wp:posOffset>-546735</wp:posOffset>
          </wp:positionV>
          <wp:extent cx="1696720" cy="57912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672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0AB">
      <w:rPr>
        <w:noProof/>
      </w:rPr>
      <w:t xml:space="preserve">Quality Control Assistant </w:t>
    </w:r>
    <w:r w:rsidRPr="00D72BB4">
      <w:t>– Ashburton</w:t>
    </w:r>
  </w:p>
  <w:bookmarkEnd w:id="2"/>
  <w:p w14:paraId="2B65F892" w14:textId="0D1663B5" w:rsidR="00651484" w:rsidRPr="00D72BB4" w:rsidRDefault="00620175" w:rsidP="007F14DF">
    <w:pPr>
      <w:shd w:val="clear" w:color="auto" w:fill="FFFFFF"/>
      <w:rPr>
        <w:rFonts w:eastAsia="Times New Roman" w:cs="Arial"/>
        <w:b/>
        <w:bCs/>
        <w:color w:val="FF0000"/>
        <w:lang w:eastAsia="en-GB"/>
      </w:rPr>
    </w:pPr>
    <w:r w:rsidRPr="00D72BB4">
      <w:rPr>
        <w:noProof/>
      </w:rPr>
      <mc:AlternateContent>
        <mc:Choice Requires="wps">
          <w:drawing>
            <wp:anchor distT="0" distB="0" distL="114300" distR="114300" simplePos="0" relativeHeight="251658240" behindDoc="0" locked="0" layoutInCell="1" allowOverlap="1" wp14:anchorId="4549BDCA" wp14:editId="28CAF499">
              <wp:simplePos x="0" y="0"/>
              <wp:positionH relativeFrom="column">
                <wp:posOffset>-21590</wp:posOffset>
              </wp:positionH>
              <wp:positionV relativeFrom="paragraph">
                <wp:posOffset>108585</wp:posOffset>
              </wp:positionV>
              <wp:extent cx="5906135" cy="8255"/>
              <wp:effectExtent l="0" t="0" r="1841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6135" cy="8255"/>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21F27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8.55pt" to="463.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" strokecolor="#002060" strokeweight="1pt">
              <v:stroke joinstyle="miter"/>
              <o:lock v:ext="edit" shapetype="f"/>
            </v:line>
          </w:pict>
        </mc:Fallback>
      </mc:AlternateConten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85C"/>
    <w:multiLevelType w:val="hybridMultilevel"/>
    <w:tmpl w:val="1B50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049AE"/>
    <w:multiLevelType w:val="hybridMultilevel"/>
    <w:tmpl w:val="9E7EE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315FCA"/>
    <w:multiLevelType w:val="hybridMultilevel"/>
    <w:tmpl w:val="03E6DE1C"/>
    <w:lvl w:ilvl="0" w:tplc="363283A0">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33273"/>
    <w:multiLevelType w:val="multilevel"/>
    <w:tmpl w:val="454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341FD"/>
    <w:multiLevelType w:val="hybridMultilevel"/>
    <w:tmpl w:val="71BCAB4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007428"/>
    <w:multiLevelType w:val="multilevel"/>
    <w:tmpl w:val="DFA8B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00568"/>
    <w:multiLevelType w:val="hybridMultilevel"/>
    <w:tmpl w:val="7292DF4C"/>
    <w:lvl w:ilvl="0" w:tplc="FFFFFFFF">
      <w:start w:val="1"/>
      <w:numFmt w:val="bullet"/>
      <w:lvlText w:val=""/>
      <w:legacy w:legacy="1" w:legacySpace="0" w:legacyIndent="283"/>
      <w:lvlJc w:val="left"/>
      <w:pPr>
        <w:ind w:left="283" w:hanging="283"/>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2734DC7"/>
    <w:multiLevelType w:val="multilevel"/>
    <w:tmpl w:val="24A2D69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1">
    <w:nsid w:val="228F7D84"/>
    <w:multiLevelType w:val="multilevel"/>
    <w:tmpl w:val="CF4E6048"/>
    <w:lvl w:ilvl="0">
      <w:start w:val="1"/>
      <w:numFmt w:val="decimal"/>
      <w:pStyle w:val="SubHeading"/>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8685CBE"/>
    <w:multiLevelType w:val="hybridMultilevel"/>
    <w:tmpl w:val="77103F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B005F2"/>
    <w:multiLevelType w:val="hybridMultilevel"/>
    <w:tmpl w:val="86806B8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4043128D"/>
    <w:multiLevelType w:val="hybridMultilevel"/>
    <w:tmpl w:val="30FE11AC"/>
    <w:lvl w:ilvl="0" w:tplc="CB807DF8">
      <w:numFmt w:val="bullet"/>
      <w:lvlText w:val="•"/>
      <w:lvlJc w:val="left"/>
      <w:pPr>
        <w:ind w:left="1080" w:hanging="720"/>
      </w:pPr>
      <w:rPr>
        <w:rFonts w:ascii="National Regular" w:eastAsia="Arial" w:hAnsi="National Regular"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7F24693"/>
    <w:multiLevelType w:val="hybridMultilevel"/>
    <w:tmpl w:val="68AAC9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31C1CB6"/>
    <w:multiLevelType w:val="hybridMultilevel"/>
    <w:tmpl w:val="C44068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8271FF7"/>
    <w:multiLevelType w:val="hybridMultilevel"/>
    <w:tmpl w:val="0AB051B8"/>
    <w:lvl w:ilvl="0" w:tplc="1026C0E8">
      <w:numFmt w:val="bullet"/>
      <w:lvlText w:val="•"/>
      <w:lvlJc w:val="left"/>
      <w:pPr>
        <w:ind w:left="786" w:hanging="360"/>
      </w:pPr>
      <w:rPr>
        <w:rFonts w:ascii="National Regular" w:eastAsia="Arial" w:hAnsi="National Regular" w:cs="Times New Roman"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5" w15:restartNumberingAfterBreak="0">
    <w:nsid w:val="5BE76FBE"/>
    <w:multiLevelType w:val="hybridMultilevel"/>
    <w:tmpl w:val="1618F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CEE608A"/>
    <w:multiLevelType w:val="hybridMultilevel"/>
    <w:tmpl w:val="BA7E0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E007D6C"/>
    <w:multiLevelType w:val="hybridMultilevel"/>
    <w:tmpl w:val="D9182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2731FA1"/>
    <w:multiLevelType w:val="hybridMultilevel"/>
    <w:tmpl w:val="33BCFB4C"/>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9" w15:restartNumberingAfterBreak="0">
    <w:nsid w:val="63B434D0"/>
    <w:multiLevelType w:val="hybridMultilevel"/>
    <w:tmpl w:val="9C9E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7921BA"/>
    <w:multiLevelType w:val="hybridMultilevel"/>
    <w:tmpl w:val="459A974C"/>
    <w:lvl w:ilvl="0" w:tplc="A8568A8A">
      <w:numFmt w:val="bullet"/>
      <w:lvlText w:val="•"/>
      <w:lvlJc w:val="left"/>
      <w:pPr>
        <w:ind w:left="1080" w:hanging="720"/>
      </w:pPr>
      <w:rPr>
        <w:rFonts w:ascii="National Regular" w:eastAsia="Times New Roman" w:hAnsi="National Regular"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19C3A02"/>
    <w:multiLevelType w:val="hybridMultilevel"/>
    <w:tmpl w:val="5BAAD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1BF00C3"/>
    <w:multiLevelType w:val="multilevel"/>
    <w:tmpl w:val="B1140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6E48F3"/>
    <w:multiLevelType w:val="hybridMultilevel"/>
    <w:tmpl w:val="C1D212AA"/>
    <w:lvl w:ilvl="0" w:tplc="7AC448E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66C1D"/>
    <w:multiLevelType w:val="hybridMultilevel"/>
    <w:tmpl w:val="A58C8E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C69256F"/>
    <w:multiLevelType w:val="multilevel"/>
    <w:tmpl w:val="3CC4B37E"/>
    <w:lvl w:ilvl="0">
      <w:start w:val="1"/>
      <w:numFmt w:val="bullet"/>
      <w:lvlText w:val=""/>
      <w:lvlJc w:val="left"/>
      <w:pPr>
        <w:ind w:left="357" w:hanging="357"/>
      </w:pPr>
      <w:rPr>
        <w:rFonts w:ascii="Symbol" w:hAnsi="Symbol" w:hint="default"/>
      </w:rPr>
    </w:lvl>
    <w:lvl w:ilvl="1">
      <w:start w:val="1"/>
      <w:numFmt w:val="bullet"/>
      <w:lvlText w:val=""/>
      <w:lvlJc w:val="left"/>
      <w:pPr>
        <w:ind w:left="720" w:hanging="363"/>
      </w:pPr>
      <w:rPr>
        <w:rFonts w:ascii="Symbol" w:hAnsi="Symbol"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7F937824"/>
    <w:multiLevelType w:val="multilevel"/>
    <w:tmpl w:val="BB7E7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21149886">
    <w:abstractNumId w:val="25"/>
  </w:num>
  <w:num w:numId="2" w16cid:durableId="981618504">
    <w:abstractNumId w:val="23"/>
  </w:num>
  <w:num w:numId="3" w16cid:durableId="573204741">
    <w:abstractNumId w:val="2"/>
  </w:num>
  <w:num w:numId="4" w16cid:durableId="2006976299">
    <w:abstractNumId w:val="0"/>
  </w:num>
  <w:num w:numId="5" w16cid:durableId="638729338">
    <w:abstractNumId w:val="19"/>
  </w:num>
  <w:num w:numId="6" w16cid:durableId="186529124">
    <w:abstractNumId w:val="1"/>
  </w:num>
  <w:num w:numId="7" w16cid:durableId="1738894697">
    <w:abstractNumId w:val="9"/>
  </w:num>
  <w:num w:numId="8" w16cid:durableId="196312088">
    <w:abstractNumId w:val="11"/>
  </w:num>
  <w:num w:numId="9" w16cid:durableId="222714844">
    <w:abstractNumId w:val="15"/>
  </w:num>
  <w:num w:numId="10" w16cid:durableId="986056934">
    <w:abstractNumId w:val="4"/>
  </w:num>
  <w:num w:numId="11" w16cid:durableId="118650748">
    <w:abstractNumId w:val="10"/>
  </w:num>
  <w:num w:numId="12" w16cid:durableId="63532782">
    <w:abstractNumId w:val="16"/>
  </w:num>
  <w:num w:numId="13" w16cid:durableId="641738469">
    <w:abstractNumId w:val="18"/>
  </w:num>
  <w:num w:numId="14" w16cid:durableId="321784999">
    <w:abstractNumId w:val="14"/>
  </w:num>
  <w:num w:numId="15" w16cid:durableId="2018844252">
    <w:abstractNumId w:val="20"/>
  </w:num>
  <w:num w:numId="16" w16cid:durableId="1512798702">
    <w:abstractNumId w:val="21"/>
  </w:num>
  <w:num w:numId="17" w16cid:durableId="521676039">
    <w:abstractNumId w:val="12"/>
  </w:num>
  <w:num w:numId="18" w16cid:durableId="2053536424">
    <w:abstractNumId w:val="13"/>
  </w:num>
  <w:num w:numId="19" w16cid:durableId="678892542">
    <w:abstractNumId w:val="26"/>
  </w:num>
  <w:num w:numId="20" w16cid:durableId="487135533">
    <w:abstractNumId w:val="22"/>
  </w:num>
  <w:num w:numId="21" w16cid:durableId="794954846">
    <w:abstractNumId w:val="5"/>
  </w:num>
  <w:num w:numId="22" w16cid:durableId="1418407108">
    <w:abstractNumId w:val="23"/>
  </w:num>
  <w:num w:numId="23" w16cid:durableId="1444038636">
    <w:abstractNumId w:val="24"/>
  </w:num>
  <w:num w:numId="24" w16cid:durableId="133984579">
    <w:abstractNumId w:val="23"/>
  </w:num>
  <w:num w:numId="25" w16cid:durableId="1038628258">
    <w:abstractNumId w:val="23"/>
  </w:num>
  <w:num w:numId="26" w16cid:durableId="96759003">
    <w:abstractNumId w:val="17"/>
  </w:num>
  <w:num w:numId="27" w16cid:durableId="1933076926">
    <w:abstractNumId w:val="8"/>
  </w:num>
  <w:num w:numId="28" w16cid:durableId="1567106652">
    <w:abstractNumId w:val="23"/>
  </w:num>
  <w:num w:numId="29" w16cid:durableId="1140415533">
    <w:abstractNumId w:val="23"/>
  </w:num>
  <w:num w:numId="30" w16cid:durableId="7952651">
    <w:abstractNumId w:val="7"/>
  </w:num>
  <w:num w:numId="31" w16cid:durableId="1273781122">
    <w:abstractNumId w:val="6"/>
  </w:num>
  <w:num w:numId="32" w16cid:durableId="131406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wMDU2MjE3MjQ1NjFV0lEKTi0uzszPAykwrQUAm2Ou6SwAAAA="/>
  </w:docVars>
  <w:rsids>
    <w:rsidRoot w:val="00620175"/>
    <w:rsid w:val="00005B35"/>
    <w:rsid w:val="00006C89"/>
    <w:rsid w:val="00017BD9"/>
    <w:rsid w:val="0003733E"/>
    <w:rsid w:val="0004097A"/>
    <w:rsid w:val="00041EEB"/>
    <w:rsid w:val="00043A44"/>
    <w:rsid w:val="0006000A"/>
    <w:rsid w:val="00064E57"/>
    <w:rsid w:val="000772E7"/>
    <w:rsid w:val="00097ABD"/>
    <w:rsid w:val="000A4222"/>
    <w:rsid w:val="000D6294"/>
    <w:rsid w:val="000E09DF"/>
    <w:rsid w:val="000F10B6"/>
    <w:rsid w:val="000F259A"/>
    <w:rsid w:val="0011292D"/>
    <w:rsid w:val="0011434F"/>
    <w:rsid w:val="00140647"/>
    <w:rsid w:val="00142DAC"/>
    <w:rsid w:val="0014468C"/>
    <w:rsid w:val="00144D74"/>
    <w:rsid w:val="0014530D"/>
    <w:rsid w:val="0016109E"/>
    <w:rsid w:val="0016228C"/>
    <w:rsid w:val="001948B0"/>
    <w:rsid w:val="001A1D51"/>
    <w:rsid w:val="001A2E13"/>
    <w:rsid w:val="001B20F6"/>
    <w:rsid w:val="001E2330"/>
    <w:rsid w:val="00226223"/>
    <w:rsid w:val="0022790E"/>
    <w:rsid w:val="00263A49"/>
    <w:rsid w:val="002663AE"/>
    <w:rsid w:val="00286AB1"/>
    <w:rsid w:val="0029481E"/>
    <w:rsid w:val="002B1EE9"/>
    <w:rsid w:val="002B7051"/>
    <w:rsid w:val="00306A6B"/>
    <w:rsid w:val="00314778"/>
    <w:rsid w:val="00335B9E"/>
    <w:rsid w:val="00365BE7"/>
    <w:rsid w:val="00390E46"/>
    <w:rsid w:val="0039168A"/>
    <w:rsid w:val="00393510"/>
    <w:rsid w:val="003A0819"/>
    <w:rsid w:val="003C6DBF"/>
    <w:rsid w:val="003F78CE"/>
    <w:rsid w:val="00401F9A"/>
    <w:rsid w:val="00422B5A"/>
    <w:rsid w:val="0042409A"/>
    <w:rsid w:val="00460C14"/>
    <w:rsid w:val="004821A7"/>
    <w:rsid w:val="004A162D"/>
    <w:rsid w:val="004B2B1B"/>
    <w:rsid w:val="004B5E44"/>
    <w:rsid w:val="004C3212"/>
    <w:rsid w:val="004F72D8"/>
    <w:rsid w:val="00501678"/>
    <w:rsid w:val="005041D7"/>
    <w:rsid w:val="0052540E"/>
    <w:rsid w:val="00535435"/>
    <w:rsid w:val="00541494"/>
    <w:rsid w:val="00561C85"/>
    <w:rsid w:val="005624A6"/>
    <w:rsid w:val="00563E8A"/>
    <w:rsid w:val="005674D6"/>
    <w:rsid w:val="005738DF"/>
    <w:rsid w:val="005848CF"/>
    <w:rsid w:val="005919AE"/>
    <w:rsid w:val="005C34F5"/>
    <w:rsid w:val="005E292C"/>
    <w:rsid w:val="005E4B2B"/>
    <w:rsid w:val="00604A3D"/>
    <w:rsid w:val="00620175"/>
    <w:rsid w:val="0064171E"/>
    <w:rsid w:val="0064785B"/>
    <w:rsid w:val="00651484"/>
    <w:rsid w:val="0066391B"/>
    <w:rsid w:val="006764D2"/>
    <w:rsid w:val="006833D5"/>
    <w:rsid w:val="00683779"/>
    <w:rsid w:val="0068411C"/>
    <w:rsid w:val="006A78B7"/>
    <w:rsid w:val="006B4F65"/>
    <w:rsid w:val="006B5974"/>
    <w:rsid w:val="006D713C"/>
    <w:rsid w:val="006F3CCD"/>
    <w:rsid w:val="006F5E33"/>
    <w:rsid w:val="00704AE5"/>
    <w:rsid w:val="00710D9D"/>
    <w:rsid w:val="00713BDC"/>
    <w:rsid w:val="007146EB"/>
    <w:rsid w:val="00721E7F"/>
    <w:rsid w:val="00734606"/>
    <w:rsid w:val="007402D7"/>
    <w:rsid w:val="00745ED5"/>
    <w:rsid w:val="0074683C"/>
    <w:rsid w:val="0076509C"/>
    <w:rsid w:val="007705B9"/>
    <w:rsid w:val="00774E6B"/>
    <w:rsid w:val="007A4167"/>
    <w:rsid w:val="007B7F07"/>
    <w:rsid w:val="007C73CF"/>
    <w:rsid w:val="007E0800"/>
    <w:rsid w:val="007F14DF"/>
    <w:rsid w:val="0081718E"/>
    <w:rsid w:val="008442C9"/>
    <w:rsid w:val="0086188B"/>
    <w:rsid w:val="008700AB"/>
    <w:rsid w:val="00884C88"/>
    <w:rsid w:val="0089590D"/>
    <w:rsid w:val="008B39D0"/>
    <w:rsid w:val="008B605C"/>
    <w:rsid w:val="008E08C1"/>
    <w:rsid w:val="0091155D"/>
    <w:rsid w:val="00945AE5"/>
    <w:rsid w:val="00985854"/>
    <w:rsid w:val="009872AD"/>
    <w:rsid w:val="00995095"/>
    <w:rsid w:val="00995F9C"/>
    <w:rsid w:val="009B1699"/>
    <w:rsid w:val="009D57B2"/>
    <w:rsid w:val="009E15B1"/>
    <w:rsid w:val="00A12FEA"/>
    <w:rsid w:val="00A14ACF"/>
    <w:rsid w:val="00A204F7"/>
    <w:rsid w:val="00A267D3"/>
    <w:rsid w:val="00A4370A"/>
    <w:rsid w:val="00A457FE"/>
    <w:rsid w:val="00A46072"/>
    <w:rsid w:val="00A91E2D"/>
    <w:rsid w:val="00AC6AFA"/>
    <w:rsid w:val="00AD4060"/>
    <w:rsid w:val="00AD6DBB"/>
    <w:rsid w:val="00AD7FB2"/>
    <w:rsid w:val="00B169FD"/>
    <w:rsid w:val="00B258DB"/>
    <w:rsid w:val="00B727C9"/>
    <w:rsid w:val="00B961AF"/>
    <w:rsid w:val="00BA0F31"/>
    <w:rsid w:val="00BD1476"/>
    <w:rsid w:val="00BF5FA2"/>
    <w:rsid w:val="00C031AA"/>
    <w:rsid w:val="00C0666C"/>
    <w:rsid w:val="00C179B1"/>
    <w:rsid w:val="00C65C1A"/>
    <w:rsid w:val="00C829A7"/>
    <w:rsid w:val="00C851A0"/>
    <w:rsid w:val="00CA70C6"/>
    <w:rsid w:val="00CC2EA6"/>
    <w:rsid w:val="00D01885"/>
    <w:rsid w:val="00D525CC"/>
    <w:rsid w:val="00D72BB4"/>
    <w:rsid w:val="00DA0B34"/>
    <w:rsid w:val="00DC04A2"/>
    <w:rsid w:val="00DC7402"/>
    <w:rsid w:val="00DD7672"/>
    <w:rsid w:val="00DE3F0D"/>
    <w:rsid w:val="00DE6F9E"/>
    <w:rsid w:val="00E043D8"/>
    <w:rsid w:val="00E14530"/>
    <w:rsid w:val="00E37A0E"/>
    <w:rsid w:val="00E40F73"/>
    <w:rsid w:val="00E57238"/>
    <w:rsid w:val="00E6777D"/>
    <w:rsid w:val="00E97F93"/>
    <w:rsid w:val="00EA78EF"/>
    <w:rsid w:val="00ED0DF7"/>
    <w:rsid w:val="00ED6CFF"/>
    <w:rsid w:val="00EE0CE3"/>
    <w:rsid w:val="00EE18B7"/>
    <w:rsid w:val="00EE2987"/>
    <w:rsid w:val="00EF2EB1"/>
    <w:rsid w:val="00F150CC"/>
    <w:rsid w:val="00F2209A"/>
    <w:rsid w:val="00F360AD"/>
    <w:rsid w:val="00F52E09"/>
    <w:rsid w:val="00F7302C"/>
    <w:rsid w:val="00F73050"/>
    <w:rsid w:val="00FC7AAF"/>
    <w:rsid w:val="00FD5E64"/>
    <w:rsid w:val="00FF16AE"/>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0170F"/>
  <w15:chartTrackingRefBased/>
  <w15:docId w15:val="{43080AF1-3861-4037-8528-CD14F485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06C89"/>
    <w:pPr>
      <w:spacing w:after="160" w:line="300" w:lineRule="exact"/>
    </w:pPr>
    <w:rPr>
      <w:rFonts w:ascii="National Regular" w:hAnsi="National Regular"/>
      <w:color w:val="000034"/>
      <w:sz w:val="24"/>
      <w:szCs w:val="24"/>
      <w:lang w:eastAsia="en-US"/>
    </w:rPr>
  </w:style>
  <w:style w:type="paragraph" w:styleId="Heading1">
    <w:name w:val="heading 1"/>
    <w:basedOn w:val="Normal"/>
    <w:next w:val="Normal"/>
    <w:link w:val="Heading1Char"/>
    <w:uiPriority w:val="9"/>
    <w:qFormat/>
    <w:rsid w:val="004A16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ptimationTable1">
    <w:name w:val="Optimation_Table 1"/>
    <w:basedOn w:val="TableNormal"/>
    <w:uiPriority w:val="99"/>
    <w:rsid w:val="0014468C"/>
    <w:tblPr>
      <w:tblBorders>
        <w:bottom w:val="single" w:sz="2" w:space="0" w:color="BFBFBF"/>
        <w:insideH w:val="single" w:sz="2" w:space="0" w:color="BFBFBF"/>
      </w:tblBorders>
    </w:tblPr>
    <w:tcPr>
      <w:shd w:val="clear" w:color="auto" w:fill="auto"/>
      <w:tcMar>
        <w:top w:w="113" w:type="dxa"/>
        <w:left w:w="113" w:type="dxa"/>
        <w:bottom w:w="113" w:type="dxa"/>
        <w:right w:w="113" w:type="dxa"/>
      </w:tcMar>
    </w:tcPr>
    <w:tblStylePr w:type="firstRow">
      <w:rPr>
        <w:rFonts w:ascii="Arial" w:hAnsi="Arial"/>
        <w:b/>
      </w:rPr>
      <w:tblPr/>
      <w:tcPr>
        <w:tcBorders>
          <w:top w:val="nil"/>
          <w:left w:val="nil"/>
          <w:bottom w:val="nil"/>
          <w:right w:val="nil"/>
          <w:insideH w:val="nil"/>
          <w:insideV w:val="nil"/>
          <w:tl2br w:val="nil"/>
          <w:tr2bl w:val="nil"/>
        </w:tcBorders>
        <w:shd w:val="clear" w:color="auto" w:fill="B4C6E7"/>
      </w:tcPr>
    </w:tblStylePr>
    <w:tblStylePr w:type="lastRow">
      <w:rPr>
        <w:rFonts w:ascii="Arial" w:hAnsi="Arial"/>
        <w:b/>
      </w:rPr>
    </w:tblStylePr>
  </w:style>
  <w:style w:type="paragraph" w:customStyle="1" w:styleId="Bullets">
    <w:name w:val="Bullets"/>
    <w:basedOn w:val="ListParagraph"/>
    <w:qFormat/>
    <w:rsid w:val="0011292D"/>
    <w:rPr>
      <w:lang w:eastAsia="en-GB"/>
    </w:rPr>
  </w:style>
  <w:style w:type="table" w:customStyle="1" w:styleId="SouthernRehab">
    <w:name w:val="Southern Rehab"/>
    <w:basedOn w:val="TableNormal"/>
    <w:uiPriority w:val="99"/>
    <w:rsid w:val="0003733E"/>
    <w:tblPr/>
    <w:tblStylePr w:type="firstRow">
      <w:rPr>
        <w:rFonts w:ascii="Arial" w:hAnsi="Arial"/>
        <w:b/>
        <w:color w:val="ED7D31"/>
        <w:sz w:val="24"/>
      </w:rPr>
    </w:tblStylePr>
    <w:tblStylePr w:type="lastRow">
      <w:pPr>
        <w:jc w:val="left"/>
      </w:pPr>
      <w:rPr>
        <w:rFonts w:ascii="Arial" w:hAnsi="Arial"/>
        <w:color w:val="000000"/>
        <w:sz w:val="24"/>
      </w:rPr>
      <w:tblPr/>
      <w:tcPr>
        <w:tcBorders>
          <w:bottom w:val="nil"/>
          <w:insideH w:val="single" w:sz="4" w:space="0" w:color="666666"/>
        </w:tcBorders>
      </w:tcPr>
    </w:tblStylePr>
  </w:style>
  <w:style w:type="paragraph" w:styleId="Header">
    <w:name w:val="header"/>
    <w:aliases w:val="Job title"/>
    <w:basedOn w:val="Normal"/>
    <w:link w:val="HeaderChar"/>
    <w:uiPriority w:val="99"/>
    <w:unhideWhenUsed/>
    <w:rsid w:val="006D713C"/>
    <w:pPr>
      <w:tabs>
        <w:tab w:val="center" w:pos="4513"/>
        <w:tab w:val="right" w:pos="9026"/>
      </w:tabs>
      <w:spacing w:after="240" w:line="1000" w:lineRule="exact"/>
    </w:pPr>
    <w:rPr>
      <w:rFonts w:ascii="Cervo Medium" w:hAnsi="Cervo Medium"/>
      <w:color w:val="FFFFFF"/>
      <w:sz w:val="100"/>
    </w:rPr>
  </w:style>
  <w:style w:type="character" w:customStyle="1" w:styleId="HeaderChar">
    <w:name w:val="Header Char"/>
    <w:aliases w:val="Job title Char"/>
    <w:link w:val="Header"/>
    <w:uiPriority w:val="99"/>
    <w:rsid w:val="006D713C"/>
    <w:rPr>
      <w:rFonts w:ascii="Cervo Medium" w:hAnsi="Cervo Medium"/>
      <w:color w:val="FFFFFF"/>
      <w:sz w:val="100"/>
      <w:lang w:val="en-AU"/>
    </w:rPr>
  </w:style>
  <w:style w:type="paragraph" w:styleId="Footer">
    <w:name w:val="footer"/>
    <w:basedOn w:val="Normal"/>
    <w:link w:val="FooterChar"/>
    <w:uiPriority w:val="99"/>
    <w:unhideWhenUsed/>
    <w:rsid w:val="006D713C"/>
    <w:pPr>
      <w:tabs>
        <w:tab w:val="center" w:pos="4513"/>
        <w:tab w:val="right" w:pos="9026"/>
      </w:tabs>
      <w:spacing w:after="0" w:line="240" w:lineRule="auto"/>
    </w:pPr>
  </w:style>
  <w:style w:type="character" w:customStyle="1" w:styleId="FooterChar">
    <w:name w:val="Footer Char"/>
    <w:link w:val="Footer"/>
    <w:uiPriority w:val="99"/>
    <w:rsid w:val="006D713C"/>
    <w:rPr>
      <w:color w:val="000034"/>
      <w:lang w:val="en-AU"/>
    </w:rPr>
  </w:style>
  <w:style w:type="table" w:styleId="TableGrid">
    <w:name w:val="Table Grid"/>
    <w:basedOn w:val="TableNormal"/>
    <w:uiPriority w:val="39"/>
    <w:rsid w:val="00E9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qFormat/>
    <w:rsid w:val="00E97F93"/>
    <w:pPr>
      <w:spacing w:line="380" w:lineRule="exact"/>
    </w:pPr>
    <w:rPr>
      <w:b/>
      <w:sz w:val="30"/>
    </w:rPr>
  </w:style>
  <w:style w:type="paragraph" w:styleId="ListParagraph">
    <w:name w:val="List Paragraph"/>
    <w:basedOn w:val="Normal"/>
    <w:uiPriority w:val="34"/>
    <w:qFormat/>
    <w:rsid w:val="00E043D8"/>
    <w:pPr>
      <w:numPr>
        <w:numId w:val="2"/>
      </w:numPr>
    </w:pPr>
  </w:style>
  <w:style w:type="paragraph" w:styleId="Subtitle">
    <w:name w:val="Subtitle"/>
    <w:basedOn w:val="Normal"/>
    <w:next w:val="Normal"/>
    <w:link w:val="SubtitleChar"/>
    <w:uiPriority w:val="11"/>
    <w:qFormat/>
    <w:rsid w:val="00FD5E64"/>
    <w:pPr>
      <w:numPr>
        <w:ilvl w:val="1"/>
      </w:numPr>
    </w:pPr>
    <w:rPr>
      <w:rFonts w:ascii="Arial" w:eastAsia="Times New Roman" w:hAnsi="Arial"/>
      <w:color w:val="5A5A5A"/>
      <w:spacing w:val="15"/>
      <w:sz w:val="22"/>
      <w:szCs w:val="22"/>
    </w:rPr>
  </w:style>
  <w:style w:type="character" w:customStyle="1" w:styleId="SubtitleChar">
    <w:name w:val="Subtitle Char"/>
    <w:link w:val="Subtitle"/>
    <w:uiPriority w:val="11"/>
    <w:rsid w:val="00FD5E64"/>
    <w:rPr>
      <w:rFonts w:eastAsia="Times New Roman"/>
      <w:color w:val="5A5A5A"/>
      <w:spacing w:val="15"/>
      <w:sz w:val="22"/>
      <w:szCs w:val="22"/>
      <w:lang w:val="en-AU"/>
    </w:rPr>
  </w:style>
  <w:style w:type="character" w:styleId="Hyperlink">
    <w:name w:val="Hyperlink"/>
    <w:basedOn w:val="DefaultParagraphFont"/>
    <w:uiPriority w:val="99"/>
    <w:unhideWhenUsed/>
    <w:rsid w:val="00144D74"/>
    <w:rPr>
      <w:color w:val="0563C1" w:themeColor="hyperlink"/>
      <w:u w:val="single"/>
    </w:rPr>
  </w:style>
  <w:style w:type="character" w:styleId="FollowedHyperlink">
    <w:name w:val="FollowedHyperlink"/>
    <w:basedOn w:val="DefaultParagraphFont"/>
    <w:uiPriority w:val="99"/>
    <w:semiHidden/>
    <w:unhideWhenUsed/>
    <w:rsid w:val="00043A44"/>
    <w:rPr>
      <w:color w:val="954F72" w:themeColor="followedHyperlink"/>
      <w:u w:val="single"/>
    </w:rPr>
  </w:style>
  <w:style w:type="character" w:styleId="UnresolvedMention">
    <w:name w:val="Unresolved Mention"/>
    <w:basedOn w:val="DefaultParagraphFont"/>
    <w:uiPriority w:val="99"/>
    <w:semiHidden/>
    <w:unhideWhenUsed/>
    <w:rsid w:val="00985854"/>
    <w:rPr>
      <w:color w:val="605E5C"/>
      <w:shd w:val="clear" w:color="auto" w:fill="E1DFDD"/>
    </w:rPr>
  </w:style>
  <w:style w:type="character" w:customStyle="1" w:styleId="normaltextrun">
    <w:name w:val="normaltextrun"/>
    <w:basedOn w:val="DefaultParagraphFont"/>
    <w:rsid w:val="007402D7"/>
  </w:style>
  <w:style w:type="paragraph" w:customStyle="1" w:styleId="TopicContinued">
    <w:name w:val="Topic Continued"/>
    <w:basedOn w:val="Heading1"/>
    <w:rsid w:val="004A162D"/>
    <w:pPr>
      <w:keepLines w:val="0"/>
      <w:spacing w:before="0" w:line="240" w:lineRule="auto"/>
    </w:pPr>
    <w:rPr>
      <w:rFonts w:ascii="Calibri" w:eastAsia="Times New Roman" w:hAnsi="Calibri" w:cs="Arial"/>
      <w:b/>
      <w:bCs/>
      <w:color w:val="FFFFFF"/>
      <w:spacing w:val="8"/>
      <w:kern w:val="32"/>
      <w:lang w:eastAsia="en-NZ"/>
    </w:rPr>
  </w:style>
  <w:style w:type="paragraph" w:styleId="BodyText">
    <w:name w:val="Body Text"/>
    <w:basedOn w:val="Normal"/>
    <w:link w:val="BodyTextChar"/>
    <w:rsid w:val="004A162D"/>
    <w:pPr>
      <w:spacing w:after="0" w:line="240" w:lineRule="auto"/>
      <w:jc w:val="both"/>
    </w:pPr>
    <w:rPr>
      <w:rFonts w:ascii="Arial" w:eastAsia="Times New Roman" w:hAnsi="Arial"/>
      <w:color w:val="000000"/>
      <w:szCs w:val="20"/>
      <w:lang w:val="en-AU"/>
    </w:rPr>
  </w:style>
  <w:style w:type="character" w:customStyle="1" w:styleId="BodyTextChar">
    <w:name w:val="Body Text Char"/>
    <w:basedOn w:val="DefaultParagraphFont"/>
    <w:link w:val="BodyText"/>
    <w:rsid w:val="004A162D"/>
    <w:rPr>
      <w:rFonts w:eastAsia="Times New Roman"/>
      <w:color w:val="000000"/>
      <w:sz w:val="24"/>
      <w:lang w:val="en-AU" w:eastAsia="en-US"/>
    </w:rPr>
  </w:style>
  <w:style w:type="paragraph" w:customStyle="1" w:styleId="SubHeading">
    <w:name w:val="Sub Heading"/>
    <w:basedOn w:val="BodyText"/>
    <w:rsid w:val="004A162D"/>
    <w:pPr>
      <w:numPr>
        <w:numId w:val="27"/>
      </w:numPr>
      <w:spacing w:after="220" w:line="220" w:lineRule="atLeast"/>
    </w:pPr>
    <w:rPr>
      <w:color w:val="auto"/>
      <w:spacing w:val="-5"/>
      <w:sz w:val="20"/>
    </w:rPr>
  </w:style>
  <w:style w:type="character" w:customStyle="1" w:styleId="Heading1Char">
    <w:name w:val="Heading 1 Char"/>
    <w:basedOn w:val="DefaultParagraphFont"/>
    <w:link w:val="Heading1"/>
    <w:uiPriority w:val="9"/>
    <w:rsid w:val="004A162D"/>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4208">
      <w:bodyDiv w:val="1"/>
      <w:marLeft w:val="0"/>
      <w:marRight w:val="0"/>
      <w:marTop w:val="0"/>
      <w:marBottom w:val="0"/>
      <w:divBdr>
        <w:top w:val="none" w:sz="0" w:space="0" w:color="auto"/>
        <w:left w:val="none" w:sz="0" w:space="0" w:color="auto"/>
        <w:bottom w:val="none" w:sz="0" w:space="0" w:color="auto"/>
        <w:right w:val="none" w:sz="0" w:space="0" w:color="auto"/>
      </w:divBdr>
    </w:div>
    <w:div w:id="45421178">
      <w:bodyDiv w:val="1"/>
      <w:marLeft w:val="0"/>
      <w:marRight w:val="0"/>
      <w:marTop w:val="0"/>
      <w:marBottom w:val="0"/>
      <w:divBdr>
        <w:top w:val="none" w:sz="0" w:space="0" w:color="auto"/>
        <w:left w:val="none" w:sz="0" w:space="0" w:color="auto"/>
        <w:bottom w:val="none" w:sz="0" w:space="0" w:color="auto"/>
        <w:right w:val="none" w:sz="0" w:space="0" w:color="auto"/>
      </w:divBdr>
    </w:div>
    <w:div w:id="69079330">
      <w:bodyDiv w:val="1"/>
      <w:marLeft w:val="0"/>
      <w:marRight w:val="0"/>
      <w:marTop w:val="0"/>
      <w:marBottom w:val="0"/>
      <w:divBdr>
        <w:top w:val="none" w:sz="0" w:space="0" w:color="auto"/>
        <w:left w:val="none" w:sz="0" w:space="0" w:color="auto"/>
        <w:bottom w:val="none" w:sz="0" w:space="0" w:color="auto"/>
        <w:right w:val="none" w:sz="0" w:space="0" w:color="auto"/>
      </w:divBdr>
    </w:div>
    <w:div w:id="101077583">
      <w:bodyDiv w:val="1"/>
      <w:marLeft w:val="0"/>
      <w:marRight w:val="0"/>
      <w:marTop w:val="0"/>
      <w:marBottom w:val="0"/>
      <w:divBdr>
        <w:top w:val="none" w:sz="0" w:space="0" w:color="auto"/>
        <w:left w:val="none" w:sz="0" w:space="0" w:color="auto"/>
        <w:bottom w:val="none" w:sz="0" w:space="0" w:color="auto"/>
        <w:right w:val="none" w:sz="0" w:space="0" w:color="auto"/>
      </w:divBdr>
    </w:div>
    <w:div w:id="170998973">
      <w:bodyDiv w:val="1"/>
      <w:marLeft w:val="0"/>
      <w:marRight w:val="0"/>
      <w:marTop w:val="0"/>
      <w:marBottom w:val="0"/>
      <w:divBdr>
        <w:top w:val="none" w:sz="0" w:space="0" w:color="auto"/>
        <w:left w:val="none" w:sz="0" w:space="0" w:color="auto"/>
        <w:bottom w:val="none" w:sz="0" w:space="0" w:color="auto"/>
        <w:right w:val="none" w:sz="0" w:space="0" w:color="auto"/>
      </w:divBdr>
    </w:div>
    <w:div w:id="391736605">
      <w:bodyDiv w:val="1"/>
      <w:marLeft w:val="0"/>
      <w:marRight w:val="0"/>
      <w:marTop w:val="0"/>
      <w:marBottom w:val="0"/>
      <w:divBdr>
        <w:top w:val="none" w:sz="0" w:space="0" w:color="auto"/>
        <w:left w:val="none" w:sz="0" w:space="0" w:color="auto"/>
        <w:bottom w:val="none" w:sz="0" w:space="0" w:color="auto"/>
        <w:right w:val="none" w:sz="0" w:space="0" w:color="auto"/>
      </w:divBdr>
    </w:div>
    <w:div w:id="525872469">
      <w:bodyDiv w:val="1"/>
      <w:marLeft w:val="0"/>
      <w:marRight w:val="0"/>
      <w:marTop w:val="0"/>
      <w:marBottom w:val="0"/>
      <w:divBdr>
        <w:top w:val="none" w:sz="0" w:space="0" w:color="auto"/>
        <w:left w:val="none" w:sz="0" w:space="0" w:color="auto"/>
        <w:bottom w:val="none" w:sz="0" w:space="0" w:color="auto"/>
        <w:right w:val="none" w:sz="0" w:space="0" w:color="auto"/>
      </w:divBdr>
    </w:div>
    <w:div w:id="684596198">
      <w:bodyDiv w:val="1"/>
      <w:marLeft w:val="0"/>
      <w:marRight w:val="0"/>
      <w:marTop w:val="0"/>
      <w:marBottom w:val="0"/>
      <w:divBdr>
        <w:top w:val="none" w:sz="0" w:space="0" w:color="auto"/>
        <w:left w:val="none" w:sz="0" w:space="0" w:color="auto"/>
        <w:bottom w:val="none" w:sz="0" w:space="0" w:color="auto"/>
        <w:right w:val="none" w:sz="0" w:space="0" w:color="auto"/>
      </w:divBdr>
    </w:div>
    <w:div w:id="707991668">
      <w:bodyDiv w:val="1"/>
      <w:marLeft w:val="0"/>
      <w:marRight w:val="0"/>
      <w:marTop w:val="0"/>
      <w:marBottom w:val="0"/>
      <w:divBdr>
        <w:top w:val="none" w:sz="0" w:space="0" w:color="auto"/>
        <w:left w:val="none" w:sz="0" w:space="0" w:color="auto"/>
        <w:bottom w:val="none" w:sz="0" w:space="0" w:color="auto"/>
        <w:right w:val="none" w:sz="0" w:space="0" w:color="auto"/>
      </w:divBdr>
    </w:div>
    <w:div w:id="743339236">
      <w:bodyDiv w:val="1"/>
      <w:marLeft w:val="0"/>
      <w:marRight w:val="0"/>
      <w:marTop w:val="0"/>
      <w:marBottom w:val="0"/>
      <w:divBdr>
        <w:top w:val="none" w:sz="0" w:space="0" w:color="auto"/>
        <w:left w:val="none" w:sz="0" w:space="0" w:color="auto"/>
        <w:bottom w:val="none" w:sz="0" w:space="0" w:color="auto"/>
        <w:right w:val="none" w:sz="0" w:space="0" w:color="auto"/>
      </w:divBdr>
    </w:div>
    <w:div w:id="765733147">
      <w:bodyDiv w:val="1"/>
      <w:marLeft w:val="0"/>
      <w:marRight w:val="0"/>
      <w:marTop w:val="0"/>
      <w:marBottom w:val="0"/>
      <w:divBdr>
        <w:top w:val="none" w:sz="0" w:space="0" w:color="auto"/>
        <w:left w:val="none" w:sz="0" w:space="0" w:color="auto"/>
        <w:bottom w:val="none" w:sz="0" w:space="0" w:color="auto"/>
        <w:right w:val="none" w:sz="0" w:space="0" w:color="auto"/>
      </w:divBdr>
    </w:div>
    <w:div w:id="1121149768">
      <w:bodyDiv w:val="1"/>
      <w:marLeft w:val="0"/>
      <w:marRight w:val="0"/>
      <w:marTop w:val="0"/>
      <w:marBottom w:val="0"/>
      <w:divBdr>
        <w:top w:val="none" w:sz="0" w:space="0" w:color="auto"/>
        <w:left w:val="none" w:sz="0" w:space="0" w:color="auto"/>
        <w:bottom w:val="none" w:sz="0" w:space="0" w:color="auto"/>
        <w:right w:val="none" w:sz="0" w:space="0" w:color="auto"/>
      </w:divBdr>
    </w:div>
    <w:div w:id="1935934646">
      <w:bodyDiv w:val="1"/>
      <w:marLeft w:val="0"/>
      <w:marRight w:val="0"/>
      <w:marTop w:val="0"/>
      <w:marBottom w:val="0"/>
      <w:divBdr>
        <w:top w:val="none" w:sz="0" w:space="0" w:color="auto"/>
        <w:left w:val="none" w:sz="0" w:space="0" w:color="auto"/>
        <w:bottom w:val="none" w:sz="0" w:space="0" w:color="auto"/>
        <w:right w:val="none" w:sz="0" w:space="0" w:color="auto"/>
      </w:divBdr>
    </w:div>
    <w:div w:id="196052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xoZtT46PX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lle.Puklowski\AppData\Local\Microsoft\Windows\INetCache\Content.Outlook\MRQQFLDP\Talleys%20Job%20Listing%20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1C705-4329-4458-AAAD-14D9D8AE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Talleys Job Listing Template-1</Template>
  <TotalTime>27</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Lorelle Puklowski</dc:creator>
  <cp:keywords/>
  <dc:description/>
  <cp:lastModifiedBy>Zeanri Pretorius</cp:lastModifiedBy>
  <cp:revision>6</cp:revision>
  <cp:lastPrinted>2025-07-15T00:28:00Z</cp:lastPrinted>
  <dcterms:created xsi:type="dcterms:W3CDTF">2026-01-13T19:50:00Z</dcterms:created>
  <dcterms:modified xsi:type="dcterms:W3CDTF">2026-01-13T20:15:00Z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b64ba81e516b8b76b9c8878c160568dab0dafa73e6fb61b9d3c5ba278a59c8a8</vt:lpwstr>
  </property>
</Properties>
</file>